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F29F8" w14:paraId="5917FB9F" w14:textId="7777777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734D9" w14:textId="77777777" w:rsidR="008F29F8" w:rsidRDefault="00000000">
            <w:pPr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Friend City Council Meeting</w:t>
            </w:r>
          </w:p>
          <w:p w14:paraId="3423235A" w14:textId="77777777" w:rsidR="008F29F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Tuesday, November 4, </w:t>
            </w:r>
            <w:proofErr w:type="gramStart"/>
            <w:r>
              <w:rPr>
                <w:color w:val="000000"/>
              </w:rPr>
              <w:t>2025</w:t>
            </w:r>
            <w:proofErr w:type="gramEnd"/>
            <w:r>
              <w:rPr>
                <w:color w:val="000000"/>
              </w:rPr>
              <w:t xml:space="preserve"> 7:00 PM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00837" w14:textId="77777777" w:rsidR="008F29F8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City Hall</w:t>
            </w:r>
            <w:r>
              <w:rPr>
                <w:color w:val="000000"/>
              </w:rPr>
              <w:br/>
              <w:t>235 Maple Street</w:t>
            </w:r>
            <w:r>
              <w:rPr>
                <w:color w:val="000000"/>
              </w:rPr>
              <w:br/>
              <w:t>Friend, NE 68359</w:t>
            </w:r>
          </w:p>
        </w:tc>
      </w:tr>
    </w:tbl>
    <w:p w14:paraId="081CF435" w14:textId="77777777" w:rsidR="008F29F8" w:rsidRDefault="00000000">
      <w:pPr>
        <w:pStyle w:val="Heading1"/>
        <w:keepNext w:val="0"/>
        <w:keepLines w:val="0"/>
        <w:spacing w:before="322" w:after="322"/>
        <w:jc w:val="center"/>
      </w:pPr>
      <w:r>
        <w:rPr>
          <w:rFonts w:ascii="Segoe UI" w:eastAsia="Segoe UI" w:hAnsi="Segoe UI" w:cs="Segoe UI"/>
          <w:color w:val="auto"/>
          <w:sz w:val="33"/>
          <w:szCs w:val="33"/>
          <w:u w:val="single"/>
        </w:rPr>
        <w:t>Agenda</w:t>
      </w:r>
    </w:p>
    <w:p w14:paraId="59D148E1" w14:textId="77777777" w:rsidR="008F29F8" w:rsidRDefault="00000000">
      <w:pPr>
        <w:spacing w:after="150"/>
      </w:pPr>
      <w:r>
        <w:t>ROLL CALL</w:t>
      </w:r>
    </w:p>
    <w:p w14:paraId="4CE5BF59" w14:textId="77777777" w:rsidR="008F29F8" w:rsidRDefault="00000000">
      <w:pPr>
        <w:spacing w:after="150"/>
      </w:pPr>
      <w:r>
        <w:t>ANNOUNCEMENTS: Open Meetings Act</w:t>
      </w:r>
      <w:r>
        <w:br/>
        <w:t> </w:t>
      </w:r>
    </w:p>
    <w:p w14:paraId="24EA8A7B" w14:textId="77777777" w:rsidR="008F29F8" w:rsidRDefault="00000000">
      <w:pPr>
        <w:spacing w:after="150"/>
      </w:pPr>
      <w:r>
        <w:t>PLEDGE OF ALLEGIANCE</w:t>
      </w:r>
    </w:p>
    <w:p w14:paraId="54CF5FA8" w14:textId="77777777" w:rsidR="008F29F8" w:rsidRDefault="00000000">
      <w:pPr>
        <w:spacing w:after="150"/>
      </w:pPr>
      <w:r>
        <w:t>APPROVAL OF MEETING MINUTES</w:t>
      </w:r>
    </w:p>
    <w:p w14:paraId="32959B1B" w14:textId="77777777" w:rsidR="008F29F8" w:rsidRDefault="00000000">
      <w:pPr>
        <w:spacing w:after="150"/>
      </w:pPr>
      <w:proofErr w:type="gramStart"/>
      <w:r>
        <w:t>TREASURER'S</w:t>
      </w:r>
      <w:proofErr w:type="gramEnd"/>
      <w:r>
        <w:t xml:space="preserve"> REPORT</w:t>
      </w:r>
    </w:p>
    <w:p w14:paraId="306C23F1" w14:textId="77777777" w:rsidR="008F29F8" w:rsidRDefault="00000000">
      <w:pPr>
        <w:spacing w:after="150"/>
      </w:pPr>
      <w:r>
        <w:t>APPROVAL OF CLAIMS AND PAYROLL </w:t>
      </w:r>
    </w:p>
    <w:p w14:paraId="3FAB92D1" w14:textId="77777777" w:rsidR="008F29F8" w:rsidRDefault="00000000">
      <w:pPr>
        <w:spacing w:after="150"/>
      </w:pPr>
      <w:r>
        <w:t>APPROVAL OF HOSPITAL FINANCIAL REPORTS </w:t>
      </w:r>
    </w:p>
    <w:p w14:paraId="342C3398" w14:textId="77777777" w:rsidR="008F29F8" w:rsidRDefault="00000000">
      <w:pPr>
        <w:spacing w:after="150"/>
      </w:pPr>
      <w:r>
        <w:t>MAYOR COMMENTS</w:t>
      </w:r>
    </w:p>
    <w:p w14:paraId="1EC415A1" w14:textId="77777777" w:rsidR="008F29F8" w:rsidRDefault="00000000">
      <w:pPr>
        <w:spacing w:after="150"/>
      </w:pPr>
      <w:r>
        <w:t>PUBLIC COMMENTS:  </w:t>
      </w:r>
    </w:p>
    <w:p w14:paraId="637E78EF" w14:textId="77777777" w:rsidR="008F29F8" w:rsidRDefault="00000000">
      <w:pPr>
        <w:spacing w:after="150"/>
      </w:pPr>
      <w:r>
        <w:t>COMMUNICATIONS</w:t>
      </w:r>
    </w:p>
    <w:p w14:paraId="05F2528D" w14:textId="77777777" w:rsidR="008F29F8" w:rsidRDefault="00000000">
      <w:pPr>
        <w:spacing w:after="150"/>
      </w:pPr>
      <w:r>
        <w:t>ORDINANCES &amp; RESOLUTIONS</w:t>
      </w:r>
    </w:p>
    <w:p w14:paraId="3C55AA03" w14:textId="77777777" w:rsidR="008F29F8" w:rsidRDefault="00000000">
      <w:pPr>
        <w:spacing w:after="150"/>
        <w:ind w:left="240"/>
      </w:pPr>
      <w:r>
        <w:t>Approve Resolution Number 2025-07 To Adopt the Revised Employee Handbook.</w:t>
      </w:r>
    </w:p>
    <w:p w14:paraId="3D68172C" w14:textId="77777777" w:rsidR="008F29F8" w:rsidRDefault="00000000">
      <w:pPr>
        <w:spacing w:after="150"/>
        <w:ind w:left="240"/>
      </w:pPr>
      <w:r>
        <w:t>Approve Resolution 2025-08 to Suspend Forfeiture of Vacation Time for 2025 Due To Extreme Staffing Shortage.</w:t>
      </w:r>
    </w:p>
    <w:p w14:paraId="5D4DC3E8" w14:textId="77777777" w:rsidR="008F29F8" w:rsidRDefault="00000000">
      <w:pPr>
        <w:spacing w:after="150"/>
        <w:ind w:left="240"/>
      </w:pPr>
      <w:r>
        <w:t>Approve Resolution Number 2025-09 Authorizing the Mayor to Sign the Year-End Certification of City Street Superintendent.</w:t>
      </w:r>
    </w:p>
    <w:p w14:paraId="0B617BB8" w14:textId="77777777" w:rsidR="008F29F8" w:rsidRDefault="00000000">
      <w:pPr>
        <w:spacing w:after="150"/>
        <w:ind w:left="240"/>
      </w:pPr>
      <w:r>
        <w:t>Approve Resolution 2025-10 to Have the Question of Electing City Council Members At Large rather than by Ward.</w:t>
      </w:r>
    </w:p>
    <w:p w14:paraId="35D3EC8E" w14:textId="77777777" w:rsidR="008F29F8" w:rsidRDefault="00000000">
      <w:pPr>
        <w:spacing w:after="150"/>
      </w:pPr>
      <w:r>
        <w:t>NEW BUSINESS</w:t>
      </w:r>
    </w:p>
    <w:p w14:paraId="1E26CB98" w14:textId="77777777" w:rsidR="008F29F8" w:rsidRDefault="00000000">
      <w:pPr>
        <w:spacing w:after="150"/>
        <w:ind w:left="240"/>
      </w:pPr>
      <w:r>
        <w:t>Discussion/Possible Action: Renew Zito Franchise. </w:t>
      </w:r>
    </w:p>
    <w:p w14:paraId="515D4F0C" w14:textId="77777777" w:rsidR="008F29F8" w:rsidRDefault="00000000">
      <w:pPr>
        <w:ind w:left="240"/>
      </w:pPr>
      <w:r>
        <w:t>Discussion/Possible Action: Beck Residence Water Issue. (Main St area water issues)</w:t>
      </w:r>
    </w:p>
    <w:p w14:paraId="03AE6E7B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Keitha Beck</w:t>
      </w:r>
    </w:p>
    <w:p w14:paraId="55D12678" w14:textId="77777777" w:rsidR="008F29F8" w:rsidRDefault="00000000">
      <w:pPr>
        <w:spacing w:after="150"/>
        <w:ind w:left="240"/>
      </w:pPr>
      <w:proofErr w:type="spellStart"/>
      <w:r>
        <w:t>Discusion</w:t>
      </w:r>
      <w:proofErr w:type="spellEnd"/>
      <w:r>
        <w:t>/Possible Action</w:t>
      </w:r>
      <w:proofErr w:type="gramStart"/>
      <w:r>
        <w:t>:  Accept</w:t>
      </w:r>
      <w:proofErr w:type="gramEnd"/>
      <w:r>
        <w:t xml:space="preserve"> Lori Sizer Resignation from the Library.</w:t>
      </w:r>
    </w:p>
    <w:p w14:paraId="53BDB5DD" w14:textId="77777777" w:rsidR="008F29F8" w:rsidRDefault="00000000">
      <w:pPr>
        <w:spacing w:after="150"/>
        <w:ind w:left="240"/>
      </w:pPr>
      <w:r>
        <w:t>Discussion/Possible Action</w:t>
      </w:r>
      <w:proofErr w:type="gramStart"/>
      <w:r>
        <w:t>:  No</w:t>
      </w:r>
      <w:proofErr w:type="gramEnd"/>
      <w:r>
        <w:t xml:space="preserve"> Community Building Rentals Until Doors are Fixed.</w:t>
      </w:r>
    </w:p>
    <w:p w14:paraId="2FF6CB2F" w14:textId="77777777" w:rsidR="008F29F8" w:rsidRDefault="00000000">
      <w:pPr>
        <w:spacing w:after="150"/>
        <w:ind w:left="240"/>
      </w:pPr>
      <w:r>
        <w:t>Discussion/Possible Action</w:t>
      </w:r>
      <w:proofErr w:type="gramStart"/>
      <w:r>
        <w:t>:  EMF</w:t>
      </w:r>
      <w:proofErr w:type="gramEnd"/>
      <w:r>
        <w:t xml:space="preserve"> Post Prom Support.</w:t>
      </w:r>
    </w:p>
    <w:p w14:paraId="29DD9322" w14:textId="77777777" w:rsidR="008F29F8" w:rsidRDefault="00000000">
      <w:pPr>
        <w:ind w:left="240"/>
      </w:pPr>
      <w:r>
        <w:t>Discussion/Possible Action: Special Zoning Permit for Payne Automotive</w:t>
      </w:r>
    </w:p>
    <w:p w14:paraId="346236A6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Dustin Payne</w:t>
      </w:r>
    </w:p>
    <w:p w14:paraId="36D75A18" w14:textId="77777777" w:rsidR="008F29F8" w:rsidRDefault="00000000">
      <w:pPr>
        <w:spacing w:after="150"/>
        <w:ind w:left="240"/>
      </w:pPr>
      <w:r>
        <w:lastRenderedPageBreak/>
        <w:t>Discussion/Possible Action: Pool Winterization Bid</w:t>
      </w:r>
    </w:p>
    <w:p w14:paraId="7EA811BF" w14:textId="77777777" w:rsidR="008F29F8" w:rsidRDefault="00000000">
      <w:pPr>
        <w:spacing w:after="150"/>
      </w:pPr>
      <w:r>
        <w:t>DEPARTMENT REPORTS</w:t>
      </w:r>
    </w:p>
    <w:p w14:paraId="10BDD416" w14:textId="77777777" w:rsidR="008F29F8" w:rsidRDefault="00000000">
      <w:pPr>
        <w:ind w:left="240"/>
      </w:pPr>
      <w:r>
        <w:t>Library Report</w:t>
      </w:r>
    </w:p>
    <w:p w14:paraId="5D7E01AB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Diane Odoski</w:t>
      </w:r>
    </w:p>
    <w:p w14:paraId="4612E75F" w14:textId="77777777" w:rsidR="008F29F8" w:rsidRDefault="00000000">
      <w:pPr>
        <w:ind w:left="240"/>
      </w:pPr>
      <w:r>
        <w:t>Friend Community Healthcare Systems</w:t>
      </w:r>
    </w:p>
    <w:p w14:paraId="5E42F0B7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Jared Chaffin CEO</w:t>
      </w:r>
    </w:p>
    <w:p w14:paraId="49198814" w14:textId="77777777" w:rsidR="008F29F8" w:rsidRDefault="00000000">
      <w:pPr>
        <w:ind w:left="240"/>
      </w:pPr>
      <w:r>
        <w:t>Building Inspector Report </w:t>
      </w:r>
    </w:p>
    <w:p w14:paraId="73863ACF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Mark Stutzman</w:t>
      </w:r>
    </w:p>
    <w:p w14:paraId="7F8B0557" w14:textId="77777777" w:rsidR="008F29F8" w:rsidRDefault="00000000">
      <w:pPr>
        <w:ind w:left="240"/>
      </w:pPr>
      <w:r>
        <w:t>Fire Department Report</w:t>
      </w:r>
    </w:p>
    <w:p w14:paraId="1358DB69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Stanley Krause or Brent Milton</w:t>
      </w:r>
    </w:p>
    <w:p w14:paraId="52E607E9" w14:textId="77777777" w:rsidR="008F29F8" w:rsidRDefault="00000000">
      <w:pPr>
        <w:ind w:left="240"/>
      </w:pPr>
      <w:r>
        <w:t>Rescue Squad Report</w:t>
      </w:r>
    </w:p>
    <w:p w14:paraId="5DCA5B65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Kelly Paulsen</w:t>
      </w:r>
    </w:p>
    <w:p w14:paraId="37212528" w14:textId="77777777" w:rsidR="008F29F8" w:rsidRDefault="00000000">
      <w:pPr>
        <w:ind w:left="240"/>
      </w:pPr>
      <w:r>
        <w:t>Police Report</w:t>
      </w:r>
    </w:p>
    <w:p w14:paraId="0D9B45DA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Saline County Sheriff Department</w:t>
      </w:r>
    </w:p>
    <w:p w14:paraId="18D37944" w14:textId="77777777" w:rsidR="008F29F8" w:rsidRDefault="00000000">
      <w:pPr>
        <w:ind w:left="240"/>
      </w:pPr>
      <w:r>
        <w:t>Pool Report </w:t>
      </w:r>
    </w:p>
    <w:p w14:paraId="03DFDA9B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Kristen Milton</w:t>
      </w:r>
    </w:p>
    <w:p w14:paraId="3DD228ED" w14:textId="77777777" w:rsidR="008F29F8" w:rsidRDefault="00000000">
      <w:pPr>
        <w:ind w:left="240"/>
      </w:pPr>
      <w:r>
        <w:t>Public Works Report </w:t>
      </w:r>
    </w:p>
    <w:p w14:paraId="4278E3EA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Public Works</w:t>
      </w:r>
    </w:p>
    <w:p w14:paraId="32CC5D5A" w14:textId="77777777" w:rsidR="008F29F8" w:rsidRDefault="00000000">
      <w:pPr>
        <w:ind w:left="240"/>
      </w:pPr>
      <w:proofErr w:type="gramStart"/>
      <w:r>
        <w:t>Clerks</w:t>
      </w:r>
      <w:proofErr w:type="gramEnd"/>
      <w:r>
        <w:t xml:space="preserve"> Report</w:t>
      </w:r>
    </w:p>
    <w:p w14:paraId="65261B43" w14:textId="77777777" w:rsidR="008F29F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Heather L. Varney</w:t>
      </w:r>
    </w:p>
    <w:p w14:paraId="01F0C3D1" w14:textId="77777777" w:rsidR="008F29F8" w:rsidRDefault="00000000">
      <w:pPr>
        <w:spacing w:after="150"/>
      </w:pPr>
      <w:r>
        <w:t>ADJOURNMENT</w:t>
      </w:r>
    </w:p>
    <w:p w14:paraId="0C94E0AD" w14:textId="77777777" w:rsidR="008F29F8" w:rsidRDefault="00000000">
      <w:pPr>
        <w:spacing w:after="150"/>
        <w:ind w:left="240"/>
      </w:pPr>
      <w:r>
        <w:t>Executive session to discuss personnel, the potential hiring of a maintenance supervisor, and strategic planning for the police dept.</w:t>
      </w: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8"/>
      </w:tblGrid>
      <w:tr w:rsidR="008F29F8" w14:paraId="1EF44F8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C05B8" w14:textId="77777777" w:rsidR="008F29F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The Mayor and the Board reserve the right to enter into Executive Session </w:t>
            </w:r>
          </w:p>
        </w:tc>
      </w:tr>
      <w:tr w:rsidR="008F29F8" w14:paraId="5D60BF1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AF975" w14:textId="77777777" w:rsidR="008F29F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Council will review all items above and will </w:t>
            </w:r>
            <w:proofErr w:type="gramStart"/>
            <w:r>
              <w:rPr>
                <w:color w:val="000000"/>
              </w:rPr>
              <w:t>take action</w:t>
            </w:r>
            <w:proofErr w:type="gramEnd"/>
            <w:r>
              <w:rPr>
                <w:color w:val="000000"/>
              </w:rPr>
              <w:t xml:space="preserve"> as deemed appropriate</w:t>
            </w:r>
          </w:p>
        </w:tc>
      </w:tr>
    </w:tbl>
    <w:p w14:paraId="638EC68A" w14:textId="77777777" w:rsidR="008F29F8" w:rsidRDefault="00000000">
      <w:r>
        <w:t> </w:t>
      </w:r>
    </w:p>
    <w:sectPr w:rsidR="008F29F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F8"/>
    <w:rsid w:val="001F3F32"/>
    <w:rsid w:val="008F29F8"/>
    <w:rsid w:val="00D3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43CA"/>
  <w15:docId w15:val="{04C0227B-5331-4FB8-B95A-3B187B50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Varney</dc:creator>
  <cp:lastModifiedBy>Shawn Gray</cp:lastModifiedBy>
  <cp:revision>2</cp:revision>
  <dcterms:created xsi:type="dcterms:W3CDTF">2025-11-03T20:58:00Z</dcterms:created>
  <dcterms:modified xsi:type="dcterms:W3CDTF">2025-11-03T20:58:00Z</dcterms:modified>
</cp:coreProperties>
</file>